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F2" w:rsidRPr="005C24F2" w:rsidRDefault="005C24F2" w:rsidP="005C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F2">
        <w:rPr>
          <w:rFonts w:ascii="Times New Roman" w:hAnsi="Times New Roman" w:cs="Times New Roman"/>
          <w:b/>
          <w:sz w:val="28"/>
          <w:szCs w:val="28"/>
        </w:rPr>
        <w:t>«Новый Казахстан: хороший учитель»</w:t>
      </w:r>
    </w:p>
    <w:p w:rsidR="005C24F2" w:rsidRPr="005C24F2" w:rsidRDefault="005C24F2" w:rsidP="005C24F2">
      <w:pPr>
        <w:pStyle w:val="a3"/>
        <w:ind w:firstLine="708"/>
        <w:rPr>
          <w:rFonts w:ascii="Times New Roman" w:hAnsi="Times New Roman" w:cs="Times New Roman"/>
          <w:sz w:val="28"/>
        </w:rPr>
      </w:pPr>
      <w:proofErr w:type="gramStart"/>
      <w:r w:rsidRPr="005C24F2">
        <w:rPr>
          <w:rFonts w:ascii="Times New Roman" w:hAnsi="Times New Roman" w:cs="Times New Roman"/>
          <w:sz w:val="28"/>
        </w:rPr>
        <w:t>Казахстан-страна, расположенная в самом сердце Центральной Азии с богатыми природными ресурсами и огромным экономическим потенциалом, до 1991 года оставалась одной из республик бывшего Советского Союза.</w:t>
      </w:r>
      <w:proofErr w:type="gramEnd"/>
    </w:p>
    <w:p w:rsidR="005C24F2" w:rsidRDefault="005C24F2" w:rsidP="005C24F2">
      <w:pPr>
        <w:pStyle w:val="a3"/>
        <w:rPr>
          <w:rFonts w:ascii="Times New Roman" w:hAnsi="Times New Roman" w:cs="Times New Roman"/>
          <w:sz w:val="28"/>
        </w:rPr>
      </w:pPr>
      <w:r w:rsidRPr="005C24F2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 w:rsidRPr="005C24F2">
        <w:rPr>
          <w:rFonts w:ascii="Times New Roman" w:hAnsi="Times New Roman" w:cs="Times New Roman"/>
          <w:sz w:val="28"/>
        </w:rPr>
        <w:t xml:space="preserve">Сегодня </w:t>
      </w:r>
      <w:proofErr w:type="spellStart"/>
      <w:proofErr w:type="gramStart"/>
      <w:r w:rsidRPr="005C24F2">
        <w:rPr>
          <w:rFonts w:ascii="Times New Roman" w:hAnsi="Times New Roman" w:cs="Times New Roman"/>
          <w:sz w:val="28"/>
        </w:rPr>
        <w:t>Казахстан-независимое</w:t>
      </w:r>
      <w:proofErr w:type="spellEnd"/>
      <w:proofErr w:type="gramEnd"/>
      <w:r w:rsidRPr="005C24F2">
        <w:rPr>
          <w:rFonts w:ascii="Times New Roman" w:hAnsi="Times New Roman" w:cs="Times New Roman"/>
          <w:sz w:val="28"/>
        </w:rPr>
        <w:t xml:space="preserve"> государство с 17 миллионным населением, территория которого по площади равняется всей Западной Европе.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574849" w:rsidRDefault="00574849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Казахстан-земля древней цивилизации Центрального Евроазиатского региона</w:t>
      </w:r>
      <w:r w:rsidR="007D3B31">
        <w:rPr>
          <w:rFonts w:ascii="Times New Roman" w:hAnsi="Times New Roman" w:cs="Times New Roman"/>
          <w:sz w:val="28"/>
        </w:rPr>
        <w:t>, с удивительной</w:t>
      </w:r>
      <w:r w:rsidR="00972DDC">
        <w:rPr>
          <w:rFonts w:ascii="Times New Roman" w:hAnsi="Times New Roman" w:cs="Times New Roman"/>
          <w:sz w:val="28"/>
        </w:rPr>
        <w:t xml:space="preserve"> и неповторимой историей, где в </w:t>
      </w:r>
      <w:r w:rsidR="007D3B31">
        <w:rPr>
          <w:rFonts w:ascii="Times New Roman" w:hAnsi="Times New Roman" w:cs="Times New Roman"/>
          <w:sz w:val="28"/>
        </w:rPr>
        <w:t xml:space="preserve">переплетении кочевых и оседлых миров на протяжении веков возникали и гибели, и вновь восстановили из пепла могущественные империи и государства; </w:t>
      </w:r>
      <w:proofErr w:type="spellStart"/>
      <w:r w:rsidR="007D3B31">
        <w:rPr>
          <w:rFonts w:ascii="Times New Roman" w:hAnsi="Times New Roman" w:cs="Times New Roman"/>
          <w:sz w:val="28"/>
        </w:rPr>
        <w:t>взаимообогащались</w:t>
      </w:r>
      <w:proofErr w:type="spellEnd"/>
      <w:r w:rsidR="007D3B31">
        <w:rPr>
          <w:rFonts w:ascii="Times New Roman" w:hAnsi="Times New Roman" w:cs="Times New Roman"/>
          <w:sz w:val="28"/>
        </w:rPr>
        <w:t xml:space="preserve"> и преображались культуры и религии, проходили важнейшие торговые пути связывающие Восток и Запад.</w:t>
      </w:r>
    </w:p>
    <w:p w:rsidR="007D3B31" w:rsidRDefault="007D3B31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Казахи никогда не начинали войн. Им приходилось стойко и мужественно отражать нападки беспокойных соседей, отстаивать границы родины, дороже жизни ценя свобод</w:t>
      </w:r>
      <w:r w:rsidR="00972DD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и независимость. Генетически заложенное миролюбие национального характера определяет сегодня построение государственной политики, направленной на мирное сосуществование со всем человечеством.</w:t>
      </w:r>
    </w:p>
    <w:p w:rsidR="007D3B31" w:rsidRDefault="007D3B31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Пережив катаклизмы ХХ века, возродившись в новом качестве, Казахстан на пороге нового т</w:t>
      </w:r>
      <w:r w:rsidR="00C62B31">
        <w:rPr>
          <w:rFonts w:ascii="Times New Roman" w:hAnsi="Times New Roman" w:cs="Times New Roman"/>
          <w:sz w:val="28"/>
        </w:rPr>
        <w:t>ысячелетия открывается народа</w:t>
      </w:r>
      <w:r>
        <w:rPr>
          <w:rFonts w:ascii="Times New Roman" w:hAnsi="Times New Roman" w:cs="Times New Roman"/>
          <w:sz w:val="28"/>
        </w:rPr>
        <w:t xml:space="preserve">м планеты </w:t>
      </w:r>
      <w:r w:rsidR="00C62B31">
        <w:rPr>
          <w:rFonts w:ascii="Times New Roman" w:hAnsi="Times New Roman" w:cs="Times New Roman"/>
          <w:sz w:val="28"/>
        </w:rPr>
        <w:t xml:space="preserve">со всей самобытной, яркой и богатейшей культуры, вековыми традициями, невероятно интересной историей, чтобы восстановить мир без рабства и насилия, чтобы объединить труд и культуру, чтобы служить красоте </w:t>
      </w:r>
      <w:r w:rsidR="00026C56">
        <w:rPr>
          <w:rFonts w:ascii="Times New Roman" w:hAnsi="Times New Roman" w:cs="Times New Roman"/>
          <w:sz w:val="28"/>
        </w:rPr>
        <w:t xml:space="preserve">и </w:t>
      </w:r>
      <w:r w:rsidR="00C62B31">
        <w:rPr>
          <w:rFonts w:ascii="Times New Roman" w:hAnsi="Times New Roman" w:cs="Times New Roman"/>
          <w:sz w:val="28"/>
        </w:rPr>
        <w:t>благородству, чтобы слиться со всем прогрессивным человечеством под</w:t>
      </w:r>
      <w:proofErr w:type="gramEnd"/>
      <w:r w:rsidR="00C62B31">
        <w:rPr>
          <w:rFonts w:ascii="Times New Roman" w:hAnsi="Times New Roman" w:cs="Times New Roman"/>
          <w:sz w:val="28"/>
        </w:rPr>
        <w:t xml:space="preserve"> знаменем всеобщего согласия.</w:t>
      </w:r>
    </w:p>
    <w:p w:rsidR="00C62B31" w:rsidRDefault="00C62B31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Независимый Казахстан многонациональное и одновременно национально-приоритетное государство, поскольку население его составляет более чем 100 наций</w:t>
      </w:r>
      <w:r w:rsidR="00026C5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Конституция Республики К</w:t>
      </w:r>
      <w:r w:rsidR="00026C56">
        <w:rPr>
          <w:rFonts w:ascii="Times New Roman" w:hAnsi="Times New Roman" w:cs="Times New Roman"/>
          <w:sz w:val="28"/>
        </w:rPr>
        <w:t>азахстан гарантирует всесторонне</w:t>
      </w:r>
      <w:r>
        <w:rPr>
          <w:rFonts w:ascii="Times New Roman" w:hAnsi="Times New Roman" w:cs="Times New Roman"/>
          <w:sz w:val="28"/>
        </w:rPr>
        <w:t xml:space="preserve">е развитие всех наций и граждан, создание всем им достойных условий жизни. </w:t>
      </w:r>
    </w:p>
    <w:p w:rsidR="00C62B31" w:rsidRDefault="00C62B31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Молодое государство переживает один из самых </w:t>
      </w:r>
      <w:r w:rsidR="000F362D">
        <w:rPr>
          <w:rFonts w:ascii="Times New Roman" w:hAnsi="Times New Roman" w:cs="Times New Roman"/>
          <w:sz w:val="28"/>
        </w:rPr>
        <w:t xml:space="preserve">тяжких периодов своей истории и становления, возможно, этот путь окажется не из лёгких, но народы республики полны решимости </w:t>
      </w:r>
      <w:proofErr w:type="gramStart"/>
      <w:r w:rsidR="000F362D">
        <w:rPr>
          <w:rFonts w:ascii="Times New Roman" w:hAnsi="Times New Roman" w:cs="Times New Roman"/>
          <w:sz w:val="28"/>
        </w:rPr>
        <w:t>пройти</w:t>
      </w:r>
      <w:proofErr w:type="gramEnd"/>
      <w:r w:rsidR="000F362D">
        <w:rPr>
          <w:rFonts w:ascii="Times New Roman" w:hAnsi="Times New Roman" w:cs="Times New Roman"/>
          <w:sz w:val="28"/>
        </w:rPr>
        <w:t xml:space="preserve"> его до конца, чтобы жить нормально. Таково желание всех народов земли казахской, для которых бесконечно дорога судьба каждого сына и каждой дочери, во имя будущего которых строится настоящее.</w:t>
      </w:r>
    </w:p>
    <w:p w:rsidR="002D60BF" w:rsidRDefault="00DA178F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Молодое государство и его экономика находятся на пути к новому состоянию. Развитие демократии, новое отношение к собственности и непрерывное движение к рынку создают благоприятный климат</w:t>
      </w:r>
      <w:r w:rsidR="007D2021">
        <w:rPr>
          <w:rFonts w:ascii="Times New Roman" w:hAnsi="Times New Roman" w:cs="Times New Roman"/>
          <w:sz w:val="28"/>
        </w:rPr>
        <w:t xml:space="preserve"> для становления сильного многонационального государства. Внутренние проблемы тесно связаны с тем, что в Казахстане впервые в его новой и новейшей истории сложились реальные условия для всестороннего саморазвития. Поэтому стратегия социального единства в этническом </w:t>
      </w:r>
      <w:r w:rsidR="007D2021">
        <w:rPr>
          <w:rFonts w:ascii="Times New Roman" w:hAnsi="Times New Roman" w:cs="Times New Roman"/>
          <w:sz w:val="28"/>
        </w:rPr>
        <w:lastRenderedPageBreak/>
        <w:t>многообразии, забота о сплочении всех народов республики и их благополучии определяют</w:t>
      </w:r>
      <w:r w:rsidR="002D60BF">
        <w:rPr>
          <w:rFonts w:ascii="Times New Roman" w:hAnsi="Times New Roman" w:cs="Times New Roman"/>
          <w:sz w:val="28"/>
        </w:rPr>
        <w:t xml:space="preserve"> ход становления государственности.</w:t>
      </w:r>
    </w:p>
    <w:p w:rsidR="002D60BF" w:rsidRDefault="002D60BF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Одним из важных событий в семье казаха являлось и является рождение ребенка, радость этого события удваивается, если рождается сын. Ребенок в семье казаха до семи лет не знает никаких запретов, растет вольно. Казахи считали, что основное воспитание ребенку можно дать в возрасте от 7 до 12 лет, позже воспитать его уже поздно. Важным этапом в жизни ребенка считаются и школьные годы. </w:t>
      </w:r>
      <w:proofErr w:type="gramStart"/>
      <w:r>
        <w:rPr>
          <w:rFonts w:ascii="Times New Roman" w:hAnsi="Times New Roman" w:cs="Times New Roman"/>
          <w:sz w:val="28"/>
        </w:rPr>
        <w:t>На ряду</w:t>
      </w:r>
      <w:proofErr w:type="gramEnd"/>
      <w:r>
        <w:rPr>
          <w:rFonts w:ascii="Times New Roman" w:hAnsi="Times New Roman" w:cs="Times New Roman"/>
          <w:sz w:val="28"/>
        </w:rPr>
        <w:t xml:space="preserve"> с родителями учитель играет важную роль в воспитании и образовании ребенка.</w:t>
      </w:r>
    </w:p>
    <w:p w:rsidR="002D60BF" w:rsidRDefault="002D60BF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60536">
        <w:rPr>
          <w:rFonts w:ascii="Times New Roman" w:hAnsi="Times New Roman" w:cs="Times New Roman"/>
          <w:sz w:val="28"/>
        </w:rPr>
        <w:t>Обновление и развитие образования не может проходить без учета опыта, накопленного в мире, без прямых контактов, обмена студентами и школьниками.</w:t>
      </w:r>
    </w:p>
    <w:p w:rsidR="00F47504" w:rsidRDefault="00860536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Образование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>то процесс приобретения знаний и умений. Главная цель просвещения состоит в том, чтобы дать обществу образованных и квалифицированных людей, которые своей деятельностью будут способствовать его дальнейшему процветанию. Но при этом важен и другой аспект-развитие самой личности</w:t>
      </w:r>
      <w:r w:rsidR="00251CB3">
        <w:rPr>
          <w:rFonts w:ascii="Times New Roman" w:hAnsi="Times New Roman" w:cs="Times New Roman"/>
          <w:sz w:val="28"/>
        </w:rPr>
        <w:t xml:space="preserve">, выявление способностей и талантов каждого отдельного человека. Так, древнегреческий философ Сократ считал, что люди просвещенные намного счастливее. Методы преподавания, изучаемые предметы и сам характер занятий со временем меняются. Раньше дети, сидя в классе, </w:t>
      </w:r>
      <w:proofErr w:type="gramStart"/>
      <w:r w:rsidR="00251CB3">
        <w:rPr>
          <w:rFonts w:ascii="Times New Roman" w:hAnsi="Times New Roman" w:cs="Times New Roman"/>
          <w:sz w:val="28"/>
        </w:rPr>
        <w:t>молча</w:t>
      </w:r>
      <w:proofErr w:type="gramEnd"/>
      <w:r w:rsidR="00251CB3">
        <w:rPr>
          <w:rFonts w:ascii="Times New Roman" w:hAnsi="Times New Roman" w:cs="Times New Roman"/>
          <w:sz w:val="28"/>
        </w:rPr>
        <w:t xml:space="preserve"> слушали преподавателя. В наши дни занятия проводятся в небольших группах, где главное внимание уделяется развитию аналитических способностей, умению мыслить, а не механически запоминать информацию. При таком методе обучения предпочтение отдается свободной дискуссии между учениками и учителем, когда в процессе обмена мнениями знания усваиваются намного лучше.</w:t>
      </w:r>
    </w:p>
    <w:p w:rsidR="00860536" w:rsidRDefault="00F47504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нас особенно важно осознавать, что только знания, высокие помысли и цели одухотворяют человека, делает его красивым внутренне и внешне. На нынешнее поколение возложена особая историческая ответственность </w:t>
      </w:r>
      <w:proofErr w:type="gramStart"/>
      <w:r>
        <w:rPr>
          <w:rFonts w:ascii="Times New Roman" w:hAnsi="Times New Roman" w:cs="Times New Roman"/>
          <w:sz w:val="28"/>
        </w:rPr>
        <w:t>сохранить</w:t>
      </w:r>
      <w:proofErr w:type="gramEnd"/>
      <w:r>
        <w:rPr>
          <w:rFonts w:ascii="Times New Roman" w:hAnsi="Times New Roman" w:cs="Times New Roman"/>
          <w:sz w:val="28"/>
        </w:rPr>
        <w:t xml:space="preserve"> и приумножить завоевание, достояния Независимости. Потому необходимо постоянная работа всех государственных</w:t>
      </w:r>
      <w:r w:rsidR="00972DDC">
        <w:rPr>
          <w:rFonts w:ascii="Times New Roman" w:hAnsi="Times New Roman" w:cs="Times New Roman"/>
          <w:sz w:val="28"/>
        </w:rPr>
        <w:t xml:space="preserve"> школ и институтов для дальнейшего укрепления казахстанской государственности.</w:t>
      </w:r>
    </w:p>
    <w:p w:rsidR="00972DDC" w:rsidRDefault="00972DDC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Я горжусь, что  являюсь гражданином Казахской Республики! Я благодарна своей Родине за семью, друзей и мирное небо над головой. Я люблю свою Родину Казахстан, люблю свой родной город Шымкент, люблю свои улицы, дом и школу. Для нас были созданы все условия для получения образования. А теперь у меня есть любимая работа. </w:t>
      </w:r>
    </w:p>
    <w:p w:rsidR="00972DDC" w:rsidRDefault="00972DDC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Я желаю каждому гражданину Казахстана чувствовать себя самым счастливым на родной земле! И пускай год за годом наше государство становится все сильнее и богаче!</w:t>
      </w:r>
    </w:p>
    <w:p w:rsidR="005C24F2" w:rsidRPr="005C24F2" w:rsidRDefault="005C24F2" w:rsidP="005C24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C24F2" w:rsidRPr="005C24F2" w:rsidRDefault="005C24F2" w:rsidP="005C24F2">
      <w:pPr>
        <w:tabs>
          <w:tab w:val="left" w:pos="2009"/>
        </w:tabs>
        <w:rPr>
          <w:rFonts w:ascii="Times New Roman" w:hAnsi="Times New Roman" w:cs="Times New Roman"/>
          <w:sz w:val="36"/>
          <w:szCs w:val="28"/>
        </w:rPr>
      </w:pPr>
      <w:r w:rsidRPr="005C24F2">
        <w:rPr>
          <w:rFonts w:ascii="Times New Roman" w:hAnsi="Times New Roman" w:cs="Times New Roman"/>
          <w:sz w:val="36"/>
          <w:szCs w:val="28"/>
        </w:rPr>
        <w:t xml:space="preserve">    </w:t>
      </w:r>
      <w:r w:rsidRPr="005C24F2">
        <w:rPr>
          <w:rFonts w:ascii="Times New Roman" w:hAnsi="Times New Roman" w:cs="Times New Roman"/>
          <w:sz w:val="36"/>
          <w:szCs w:val="28"/>
        </w:rPr>
        <w:tab/>
      </w:r>
    </w:p>
    <w:p w:rsidR="009A1070" w:rsidRPr="005C24F2" w:rsidRDefault="005C24F2">
      <w:pPr>
        <w:rPr>
          <w:rFonts w:ascii="Times New Roman" w:hAnsi="Times New Roman" w:cs="Times New Roman"/>
          <w:sz w:val="28"/>
          <w:szCs w:val="28"/>
        </w:rPr>
      </w:pPr>
      <w:r w:rsidRPr="005C24F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A1070" w:rsidRPr="005C24F2" w:rsidSect="009A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C24F2"/>
    <w:rsid w:val="00026C56"/>
    <w:rsid w:val="000F362D"/>
    <w:rsid w:val="001B7EC2"/>
    <w:rsid w:val="00251CB3"/>
    <w:rsid w:val="002D60BF"/>
    <w:rsid w:val="00574849"/>
    <w:rsid w:val="005C24F2"/>
    <w:rsid w:val="007D2021"/>
    <w:rsid w:val="007D3B31"/>
    <w:rsid w:val="00860536"/>
    <w:rsid w:val="00972DDC"/>
    <w:rsid w:val="009A1070"/>
    <w:rsid w:val="00C62B31"/>
    <w:rsid w:val="00DA178F"/>
    <w:rsid w:val="00EF77AF"/>
    <w:rsid w:val="00F4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Guzal Kassymova</dc:creator>
  <cp:lastModifiedBy>Guzal Kassymova</cp:lastModifiedBy>
  <cp:revision>2</cp:revision>
  <dcterms:created xsi:type="dcterms:W3CDTF">2022-02-11T08:53:00Z</dcterms:created>
  <dcterms:modified xsi:type="dcterms:W3CDTF">2022-02-11T11:12:00Z</dcterms:modified>
</cp:coreProperties>
</file>